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Version 2.1 - S-TSL-Nuclear_Cyber_Attack-2.1</w:t>
      </w:r>
    </w:p>
    <w:p w14:paraId="481908C2" w14:textId="1A2CC6C4" w:rsidR="00711EFD" w:rsidRPr="001E0E28" w:rsidRDefault="00711EFD" w:rsidP="001E0E28">
      <w:pPr>
        <w:jc w:val="center"/>
      </w:pPr>
      <w:r>
        <w:t>01/12/2023 10:58:35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Click to Play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AS USUAL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will familiarise themselves with the environment and be given a brief overview of the platform in this time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channel should we open on?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</w:t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EMAIL FROM INGRID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 mins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 BEGINS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from Analyst Team comes through notifying the player of a major power outage throughout the south of CR.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conversations through messenger channel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complaints/concern from the public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map-channel update - flashing symbol on map of CR showing the affected area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</w:t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Crisis Continues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 CONTINUES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HACKED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Hack Colleague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HACKED (Colleague)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Crisis Escalates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 WORSENS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Crisis Escalates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CRISIS WORSENS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